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1000" w14:textId="77777777" w:rsidR="004D156C" w:rsidRDefault="006F6298">
      <w:pPr>
        <w:jc w:val="center"/>
      </w:pPr>
      <w:r>
        <w:rPr>
          <w:noProof/>
        </w:rPr>
        <w:drawing>
          <wp:inline distT="0" distB="0" distL="0" distR="0" wp14:anchorId="6940FEB1" wp14:editId="7D77BCC4">
            <wp:extent cx="2722534" cy="62443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2534" cy="62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019ADB" w14:textId="77777777" w:rsidR="004D156C" w:rsidRDefault="004D156C">
      <w:pPr>
        <w:jc w:val="center"/>
      </w:pPr>
    </w:p>
    <w:p w14:paraId="339E88A5" w14:textId="77777777" w:rsidR="004D156C" w:rsidRDefault="004D156C">
      <w:pPr>
        <w:jc w:val="center"/>
      </w:pPr>
    </w:p>
    <w:p w14:paraId="63ECE78C" w14:textId="77777777" w:rsidR="004D156C" w:rsidRDefault="004D156C">
      <w:pPr>
        <w:jc w:val="center"/>
      </w:pPr>
    </w:p>
    <w:p w14:paraId="127BDC40" w14:textId="77777777" w:rsidR="004D156C" w:rsidRDefault="004D156C"/>
    <w:tbl>
      <w:tblPr>
        <w:tblStyle w:val="a2"/>
        <w:tblW w:w="974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093"/>
        <w:gridCol w:w="7653"/>
      </w:tblGrid>
      <w:tr w:rsidR="004D156C" w14:paraId="2D782F5A" w14:textId="77777777">
        <w:tc>
          <w:tcPr>
            <w:tcW w:w="2093" w:type="dxa"/>
          </w:tcPr>
          <w:p w14:paraId="34BD366D" w14:textId="77777777" w:rsidR="004D156C" w:rsidRDefault="006F6298">
            <w:pPr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t>TITOLO DEL CORSO</w:t>
            </w:r>
          </w:p>
        </w:tc>
        <w:tc>
          <w:tcPr>
            <w:tcW w:w="7653" w:type="dxa"/>
          </w:tcPr>
          <w:p w14:paraId="59DDCFC2" w14:textId="77777777" w:rsidR="004D156C" w:rsidRDefault="006F6298">
            <w:proofErr w:type="spellStart"/>
            <w:r>
              <w:rPr>
                <w:b/>
                <w:color w:val="000000"/>
                <w:sz w:val="32"/>
                <w:szCs w:val="32"/>
              </w:rPr>
              <w:t>Evidence-Based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 xml:space="preserve"> Practice e </w:t>
            </w:r>
            <w:proofErr w:type="spellStart"/>
            <w:r>
              <w:rPr>
                <w:b/>
                <w:color w:val="000000"/>
                <w:sz w:val="32"/>
                <w:szCs w:val="32"/>
              </w:rPr>
              <w:t>outcome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 xml:space="preserve"> assistenziali: un imprescindibile legame per le attività di cura </w:t>
            </w:r>
          </w:p>
        </w:tc>
      </w:tr>
      <w:tr w:rsidR="004D156C" w14:paraId="49165FAA" w14:textId="77777777">
        <w:tc>
          <w:tcPr>
            <w:tcW w:w="2093" w:type="dxa"/>
          </w:tcPr>
          <w:p w14:paraId="76BD5C6B" w14:textId="77777777" w:rsidR="004D156C" w:rsidRDefault="006F6298">
            <w:pPr>
              <w:shd w:val="clear" w:color="auto" w:fill="FFFFFF"/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t>N° ID:</w:t>
            </w:r>
          </w:p>
          <w:p w14:paraId="598F7512" w14:textId="77777777" w:rsidR="004D156C" w:rsidRDefault="004D156C">
            <w:pPr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7653" w:type="dxa"/>
          </w:tcPr>
          <w:p w14:paraId="6F8B2BA6" w14:textId="77777777" w:rsidR="004D156C" w:rsidRDefault="004D156C"/>
        </w:tc>
      </w:tr>
      <w:tr w:rsidR="004D156C" w14:paraId="6A3CF6E4" w14:textId="77777777">
        <w:tc>
          <w:tcPr>
            <w:tcW w:w="2093" w:type="dxa"/>
          </w:tcPr>
          <w:p w14:paraId="7A60C702" w14:textId="77777777" w:rsidR="004D156C" w:rsidRDefault="004D156C">
            <w:pPr>
              <w:shd w:val="clear" w:color="auto" w:fill="FFFFFF"/>
              <w:jc w:val="both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7653" w:type="dxa"/>
          </w:tcPr>
          <w:p w14:paraId="6DBF9827" w14:textId="77777777" w:rsidR="004D156C" w:rsidRDefault="004D156C"/>
        </w:tc>
      </w:tr>
      <w:tr w:rsidR="004D156C" w14:paraId="46D32C13" w14:textId="77777777">
        <w:tc>
          <w:tcPr>
            <w:tcW w:w="2093" w:type="dxa"/>
          </w:tcPr>
          <w:p w14:paraId="3FD88A3B" w14:textId="77777777" w:rsidR="004D156C" w:rsidRDefault="006F6298">
            <w:pPr>
              <w:shd w:val="clear" w:color="auto" w:fill="FFFFFF"/>
              <w:jc w:val="both"/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t>RILEVANZA</w:t>
            </w:r>
          </w:p>
          <w:p w14:paraId="713BC782" w14:textId="77777777" w:rsidR="004D156C" w:rsidRDefault="004D156C">
            <w:pPr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7653" w:type="dxa"/>
          </w:tcPr>
          <w:p w14:paraId="1D61AA68" w14:textId="77777777" w:rsidR="004D156C" w:rsidRDefault="006F6298">
            <w:proofErr w:type="spellStart"/>
            <w:r>
              <w:t>Evidence-based</w:t>
            </w:r>
            <w:proofErr w:type="spellEnd"/>
            <w:r>
              <w:t xml:space="preserve"> practice (EBP) è un approccio basato su processi decisionali che mettono insieme evidenze, competenze cliniche e preferenze dei pazienti, al fine di garantire la migliore assistenza ed aumentare la soddisfazione e l'impegno degli operatori sanitari. Nel momento in cui le organizzazioni mettono in atto una cultura che consente all'EBP di affermarsi, crescere e svilupparsi, la conseguenza sarà anche il miglioramento degli esiti sensibili alle cure infermieristiche (NSO).  </w:t>
            </w:r>
          </w:p>
        </w:tc>
      </w:tr>
      <w:tr w:rsidR="004D156C" w14:paraId="1D0F3CB4" w14:textId="77777777">
        <w:tc>
          <w:tcPr>
            <w:tcW w:w="2093" w:type="dxa"/>
          </w:tcPr>
          <w:p w14:paraId="2E4EBC01" w14:textId="77777777" w:rsidR="004D156C" w:rsidRDefault="004D156C">
            <w:pPr>
              <w:jc w:val="both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7653" w:type="dxa"/>
          </w:tcPr>
          <w:p w14:paraId="1D8F49CF" w14:textId="77777777" w:rsidR="004D156C" w:rsidRDefault="004D156C">
            <w:pPr>
              <w:jc w:val="both"/>
            </w:pPr>
          </w:p>
        </w:tc>
      </w:tr>
      <w:tr w:rsidR="004D156C" w14:paraId="698B5423" w14:textId="77777777">
        <w:tc>
          <w:tcPr>
            <w:tcW w:w="2093" w:type="dxa"/>
          </w:tcPr>
          <w:p w14:paraId="6C988933" w14:textId="77777777" w:rsidR="004D156C" w:rsidRDefault="006F6298">
            <w:pPr>
              <w:jc w:val="both"/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t>SCOPO</w:t>
            </w:r>
          </w:p>
          <w:p w14:paraId="32D45221" w14:textId="77777777" w:rsidR="004D156C" w:rsidRDefault="004D156C">
            <w:pPr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7653" w:type="dxa"/>
          </w:tcPr>
          <w:p w14:paraId="165F8559" w14:textId="77777777" w:rsidR="004D156C" w:rsidRDefault="006F6298">
            <w:r>
              <w:t>Lo scopo di questo corso è fornire una panoramica del processo e d'implementazione dell’</w:t>
            </w:r>
            <w:proofErr w:type="spellStart"/>
            <w:r>
              <w:t>Evidence-based</w:t>
            </w:r>
            <w:proofErr w:type="spellEnd"/>
            <w:r>
              <w:t xml:space="preserve"> practice nella pratica clinica </w:t>
            </w:r>
          </w:p>
        </w:tc>
      </w:tr>
      <w:tr w:rsidR="004D156C" w14:paraId="2BECD799" w14:textId="77777777">
        <w:tc>
          <w:tcPr>
            <w:tcW w:w="2093" w:type="dxa"/>
          </w:tcPr>
          <w:p w14:paraId="2127B462" w14:textId="77777777" w:rsidR="004D156C" w:rsidRDefault="004D156C">
            <w:pPr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7653" w:type="dxa"/>
          </w:tcPr>
          <w:p w14:paraId="0B3FDC23" w14:textId="77777777" w:rsidR="004D156C" w:rsidRDefault="004D156C"/>
        </w:tc>
      </w:tr>
      <w:tr w:rsidR="004D156C" w14:paraId="0B8B48B8" w14:textId="77777777">
        <w:tc>
          <w:tcPr>
            <w:tcW w:w="2093" w:type="dxa"/>
          </w:tcPr>
          <w:p w14:paraId="3817DADB" w14:textId="77777777" w:rsidR="004D156C" w:rsidRDefault="006F6298">
            <w:pPr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t xml:space="preserve">METODOLOGIA </w:t>
            </w:r>
          </w:p>
        </w:tc>
        <w:tc>
          <w:tcPr>
            <w:tcW w:w="7653" w:type="dxa"/>
          </w:tcPr>
          <w:p w14:paraId="0633C7F9" w14:textId="77777777" w:rsidR="004D156C" w:rsidRDefault="006F6298">
            <w:r>
              <w:t>Lezioni magistrali, lezioni interattive con momenti di discussione</w:t>
            </w:r>
          </w:p>
        </w:tc>
      </w:tr>
      <w:tr w:rsidR="004D156C" w14:paraId="16CF7D97" w14:textId="77777777">
        <w:tc>
          <w:tcPr>
            <w:tcW w:w="2093" w:type="dxa"/>
          </w:tcPr>
          <w:p w14:paraId="7971633A" w14:textId="77777777" w:rsidR="004D156C" w:rsidRDefault="004D156C">
            <w:pPr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7653" w:type="dxa"/>
          </w:tcPr>
          <w:p w14:paraId="0DF8A49B" w14:textId="77777777" w:rsidR="004D156C" w:rsidRDefault="006F6298">
            <w:r>
              <w:rPr>
                <w:b/>
              </w:rPr>
              <w:t>Test  di valutazione finale:</w:t>
            </w:r>
            <w:r>
              <w:t xml:space="preserve"> Per ricevere i crediti ECM per l'evento, è necessario rispondere correttamente ad almeno il 75% delle domande  del questionario di apprendimento, completare il modulo di valutazione e il questionario di qualità.</w:t>
            </w:r>
          </w:p>
        </w:tc>
      </w:tr>
      <w:tr w:rsidR="004D156C" w14:paraId="1199412D" w14:textId="77777777">
        <w:tc>
          <w:tcPr>
            <w:tcW w:w="2093" w:type="dxa"/>
          </w:tcPr>
          <w:p w14:paraId="3111D4EF" w14:textId="77777777" w:rsidR="004D156C" w:rsidRDefault="004D156C">
            <w:pPr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7653" w:type="dxa"/>
          </w:tcPr>
          <w:p w14:paraId="1422AED1" w14:textId="77777777" w:rsidR="004D156C" w:rsidRDefault="004D156C"/>
        </w:tc>
      </w:tr>
      <w:tr w:rsidR="004D156C" w14:paraId="2C6CFC3A" w14:textId="77777777">
        <w:tc>
          <w:tcPr>
            <w:tcW w:w="2093" w:type="dxa"/>
          </w:tcPr>
          <w:p w14:paraId="3F660622" w14:textId="77777777" w:rsidR="004D156C" w:rsidRDefault="006F6298">
            <w:pPr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t>COSTO</w:t>
            </w:r>
          </w:p>
        </w:tc>
        <w:tc>
          <w:tcPr>
            <w:tcW w:w="7653" w:type="dxa"/>
          </w:tcPr>
          <w:p w14:paraId="48061553" w14:textId="77777777" w:rsidR="004D156C" w:rsidRDefault="006F6298">
            <w:r>
              <w:t>Gratuito</w:t>
            </w:r>
          </w:p>
        </w:tc>
      </w:tr>
      <w:tr w:rsidR="004D156C" w14:paraId="59CE5145" w14:textId="77777777">
        <w:tc>
          <w:tcPr>
            <w:tcW w:w="2093" w:type="dxa"/>
          </w:tcPr>
          <w:p w14:paraId="6C150633" w14:textId="77777777" w:rsidR="004D156C" w:rsidRDefault="004D156C">
            <w:pPr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7653" w:type="dxa"/>
          </w:tcPr>
          <w:p w14:paraId="7D9BB727" w14:textId="77777777" w:rsidR="004D156C" w:rsidRDefault="004D156C"/>
        </w:tc>
      </w:tr>
      <w:tr w:rsidR="004D156C" w14:paraId="0591B8AC" w14:textId="77777777">
        <w:tc>
          <w:tcPr>
            <w:tcW w:w="2093" w:type="dxa"/>
          </w:tcPr>
          <w:p w14:paraId="5B10B8E1" w14:textId="77777777" w:rsidR="004D156C" w:rsidRDefault="006F6298">
            <w:pPr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t>CREDITI ECM:</w:t>
            </w:r>
          </w:p>
        </w:tc>
        <w:tc>
          <w:tcPr>
            <w:tcW w:w="7653" w:type="dxa"/>
          </w:tcPr>
          <w:p w14:paraId="2B917066" w14:textId="77777777" w:rsidR="004D156C" w:rsidRDefault="004D156C"/>
        </w:tc>
      </w:tr>
      <w:tr w:rsidR="004D156C" w14:paraId="6B329B1A" w14:textId="77777777">
        <w:tc>
          <w:tcPr>
            <w:tcW w:w="2093" w:type="dxa"/>
          </w:tcPr>
          <w:p w14:paraId="42665A21" w14:textId="77777777" w:rsidR="004D156C" w:rsidRDefault="004D156C">
            <w:pPr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7653" w:type="dxa"/>
          </w:tcPr>
          <w:p w14:paraId="6B9C6DF1" w14:textId="77777777" w:rsidR="004D156C" w:rsidRDefault="004D156C"/>
        </w:tc>
      </w:tr>
      <w:tr w:rsidR="004D156C" w14:paraId="5594AE33" w14:textId="77777777">
        <w:tc>
          <w:tcPr>
            <w:tcW w:w="2093" w:type="dxa"/>
          </w:tcPr>
          <w:p w14:paraId="0F752BA9" w14:textId="77777777" w:rsidR="004D156C" w:rsidRDefault="006F6298">
            <w:pPr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t>LIMITE PARTECIPANTI:</w:t>
            </w:r>
          </w:p>
        </w:tc>
        <w:tc>
          <w:tcPr>
            <w:tcW w:w="7653" w:type="dxa"/>
          </w:tcPr>
          <w:p w14:paraId="1D18A593" w14:textId="77777777" w:rsidR="004D156C" w:rsidRDefault="006F6298">
            <w:r>
              <w:t>50</w:t>
            </w:r>
          </w:p>
        </w:tc>
      </w:tr>
      <w:tr w:rsidR="004D156C" w14:paraId="450D1548" w14:textId="77777777">
        <w:tc>
          <w:tcPr>
            <w:tcW w:w="2093" w:type="dxa"/>
          </w:tcPr>
          <w:p w14:paraId="43EBC467" w14:textId="77777777" w:rsidR="004D156C" w:rsidRDefault="004D156C">
            <w:pPr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7653" w:type="dxa"/>
          </w:tcPr>
          <w:p w14:paraId="46DA7025" w14:textId="77777777" w:rsidR="004D156C" w:rsidRDefault="004D156C"/>
        </w:tc>
      </w:tr>
      <w:tr w:rsidR="004D156C" w14:paraId="5266E601" w14:textId="77777777">
        <w:tc>
          <w:tcPr>
            <w:tcW w:w="2093" w:type="dxa"/>
          </w:tcPr>
          <w:p w14:paraId="21F63CD5" w14:textId="77777777" w:rsidR="004D156C" w:rsidRDefault="006F6298">
            <w:pPr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t>DESTINATARI:</w:t>
            </w:r>
          </w:p>
        </w:tc>
        <w:tc>
          <w:tcPr>
            <w:tcW w:w="7653" w:type="dxa"/>
          </w:tcPr>
          <w:p w14:paraId="7E886A67" w14:textId="77777777" w:rsidR="004D156C" w:rsidRDefault="006F6298">
            <w:r>
              <w:t>Infermieri e Infermieri pediatrici OPI Roma</w:t>
            </w:r>
          </w:p>
        </w:tc>
      </w:tr>
      <w:tr w:rsidR="004D156C" w14:paraId="79CC9C46" w14:textId="77777777">
        <w:tc>
          <w:tcPr>
            <w:tcW w:w="2093" w:type="dxa"/>
          </w:tcPr>
          <w:p w14:paraId="5092A67A" w14:textId="77777777" w:rsidR="004D156C" w:rsidRDefault="004D156C">
            <w:pPr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7653" w:type="dxa"/>
          </w:tcPr>
          <w:p w14:paraId="250988AA" w14:textId="77777777" w:rsidR="004D156C" w:rsidRDefault="004D156C"/>
        </w:tc>
      </w:tr>
      <w:tr w:rsidR="004D156C" w14:paraId="123C78D6" w14:textId="77777777">
        <w:tc>
          <w:tcPr>
            <w:tcW w:w="2093" w:type="dxa"/>
          </w:tcPr>
          <w:p w14:paraId="39942450" w14:textId="77777777" w:rsidR="004D156C" w:rsidRDefault="006F6298">
            <w:pPr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t>MODALITÀ DI ISCRIZIONE</w:t>
            </w:r>
          </w:p>
        </w:tc>
        <w:tc>
          <w:tcPr>
            <w:tcW w:w="7653" w:type="dxa"/>
          </w:tcPr>
          <w:p w14:paraId="0341E6B6" w14:textId="77777777" w:rsidR="004D156C" w:rsidRDefault="006F6298">
            <w:r>
              <w:t>Per partecipare è necessario effettuare l’iscrizione on-line al sito https://opiroma.sailportal.it/  entro 10 Novembre 2022</w:t>
            </w:r>
          </w:p>
        </w:tc>
      </w:tr>
      <w:tr w:rsidR="004D156C" w14:paraId="574B61EB" w14:textId="77777777">
        <w:tc>
          <w:tcPr>
            <w:tcW w:w="2093" w:type="dxa"/>
          </w:tcPr>
          <w:p w14:paraId="34F45D5F" w14:textId="77777777" w:rsidR="004D156C" w:rsidRDefault="004D156C">
            <w:pPr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7653" w:type="dxa"/>
          </w:tcPr>
          <w:p w14:paraId="1DAED5C3" w14:textId="77777777" w:rsidR="004D156C" w:rsidRDefault="004D156C"/>
        </w:tc>
      </w:tr>
      <w:tr w:rsidR="004D156C" w14:paraId="62345CA2" w14:textId="77777777">
        <w:tc>
          <w:tcPr>
            <w:tcW w:w="2093" w:type="dxa"/>
          </w:tcPr>
          <w:p w14:paraId="01F86A8A" w14:textId="77777777" w:rsidR="004D156C" w:rsidRDefault="006F6298">
            <w:pPr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t>DATA</w:t>
            </w:r>
          </w:p>
          <w:p w14:paraId="321BCE68" w14:textId="77777777" w:rsidR="004D156C" w:rsidRDefault="004D156C">
            <w:pPr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7653" w:type="dxa"/>
          </w:tcPr>
          <w:p w14:paraId="6FCA2DF1" w14:textId="77777777" w:rsidR="004D156C" w:rsidRDefault="006F6298">
            <w:r>
              <w:t xml:space="preserve">11 Novembre 2022 </w:t>
            </w:r>
          </w:p>
          <w:p w14:paraId="3A51764E" w14:textId="77777777" w:rsidR="004D156C" w:rsidRDefault="004D156C"/>
        </w:tc>
      </w:tr>
      <w:tr w:rsidR="004D156C" w14:paraId="2FC52D41" w14:textId="77777777">
        <w:tc>
          <w:tcPr>
            <w:tcW w:w="2093" w:type="dxa"/>
          </w:tcPr>
          <w:p w14:paraId="0DD2ABF0" w14:textId="77777777" w:rsidR="004D156C" w:rsidRDefault="006F6298">
            <w:pPr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lastRenderedPageBreak/>
              <w:t>ORARIO</w:t>
            </w:r>
          </w:p>
        </w:tc>
        <w:tc>
          <w:tcPr>
            <w:tcW w:w="7653" w:type="dxa"/>
          </w:tcPr>
          <w:p w14:paraId="661ADE0B" w14:textId="77777777" w:rsidR="004D156C" w:rsidRDefault="006F6298">
            <w:r>
              <w:t>9:00 / 17:00</w:t>
            </w:r>
          </w:p>
        </w:tc>
      </w:tr>
      <w:tr w:rsidR="004D156C" w14:paraId="487B2CDB" w14:textId="77777777">
        <w:tc>
          <w:tcPr>
            <w:tcW w:w="2093" w:type="dxa"/>
          </w:tcPr>
          <w:p w14:paraId="3A65E79D" w14:textId="77777777" w:rsidR="004D156C" w:rsidRDefault="004D156C">
            <w:pPr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7653" w:type="dxa"/>
          </w:tcPr>
          <w:p w14:paraId="72733312" w14:textId="77777777" w:rsidR="004D156C" w:rsidRDefault="004D156C"/>
        </w:tc>
      </w:tr>
      <w:tr w:rsidR="004D156C" w14:paraId="3C4C5354" w14:textId="77777777">
        <w:tc>
          <w:tcPr>
            <w:tcW w:w="2093" w:type="dxa"/>
          </w:tcPr>
          <w:p w14:paraId="38749604" w14:textId="77777777" w:rsidR="004D156C" w:rsidRDefault="006F6298">
            <w:pPr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t>SEDE:</w:t>
            </w:r>
          </w:p>
        </w:tc>
        <w:tc>
          <w:tcPr>
            <w:tcW w:w="7653" w:type="dxa"/>
          </w:tcPr>
          <w:p w14:paraId="6BABE3BA" w14:textId="77777777" w:rsidR="004D156C" w:rsidRDefault="006F6298">
            <w:bookmarkStart w:id="0" w:name="_heading=h.30j0zll" w:colFirst="0" w:colLast="0"/>
            <w:bookmarkEnd w:id="0"/>
            <w:r>
              <w:t>NUOVA SEDE OPI ROMA, VIA DEGLI AMMIRAGLI, 67, 00136 Roma (RM)</w:t>
            </w:r>
          </w:p>
        </w:tc>
      </w:tr>
      <w:tr w:rsidR="004D156C" w14:paraId="4B379E08" w14:textId="77777777">
        <w:tc>
          <w:tcPr>
            <w:tcW w:w="2093" w:type="dxa"/>
          </w:tcPr>
          <w:p w14:paraId="572581A0" w14:textId="77777777" w:rsidR="004D156C" w:rsidRDefault="004D156C">
            <w:pPr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7653" w:type="dxa"/>
          </w:tcPr>
          <w:p w14:paraId="54EAB53C" w14:textId="77777777" w:rsidR="004D156C" w:rsidRDefault="004D156C"/>
        </w:tc>
      </w:tr>
    </w:tbl>
    <w:p w14:paraId="2FB66D94" w14:textId="77777777" w:rsidR="004D156C" w:rsidRDefault="004D156C">
      <w:pPr>
        <w:jc w:val="both"/>
      </w:pPr>
    </w:p>
    <w:p w14:paraId="049683FC" w14:textId="77777777" w:rsidR="004D156C" w:rsidRDefault="006F6298">
      <w:pPr>
        <w:rPr>
          <w:rFonts w:ascii="Times New Roman" w:eastAsia="Times New Roman" w:hAnsi="Times New Roman" w:cs="Times New Roman"/>
        </w:rPr>
      </w:pPr>
      <w:r>
        <w:rPr>
          <w:b/>
          <w:color w:val="31849B"/>
          <w:sz w:val="32"/>
          <w:szCs w:val="32"/>
        </w:rPr>
        <w:t>PROGRAMMA</w:t>
      </w:r>
    </w:p>
    <w:p w14:paraId="1D521D63" w14:textId="77777777" w:rsidR="004D156C" w:rsidRDefault="004D156C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99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7"/>
        <w:gridCol w:w="1494"/>
        <w:gridCol w:w="4822"/>
        <w:gridCol w:w="2835"/>
      </w:tblGrid>
      <w:tr w:rsidR="004D156C" w14:paraId="5278C92C" w14:textId="77777777" w:rsidTr="00E36016"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E1356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FFFFFF"/>
              </w:rPr>
              <w:t>Moderatori: Dr. Alessandro Sili; Dr. Gabriele Caggianelli</w:t>
            </w:r>
          </w:p>
        </w:tc>
      </w:tr>
      <w:tr w:rsidR="004D156C" w14:paraId="125B29A8" w14:textId="77777777" w:rsidTr="00E36016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6B6E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Ora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61FC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Modulo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C050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Titolo Relazione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86A4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Relatore</w:t>
            </w:r>
          </w:p>
        </w:tc>
      </w:tr>
      <w:tr w:rsidR="004D156C" w14:paraId="75483376" w14:textId="77777777" w:rsidTr="00E36016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9D0F8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9:00</w:t>
            </w:r>
          </w:p>
          <w:p w14:paraId="66B2AA1C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9:10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E337" w14:textId="77777777" w:rsidR="004D156C" w:rsidRDefault="004D15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9629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Introduzione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935D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Presidente</w:t>
            </w:r>
          </w:p>
          <w:p w14:paraId="590022E9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Maurizio Zega</w:t>
            </w:r>
          </w:p>
        </w:tc>
      </w:tr>
      <w:tr w:rsidR="00E36016" w14:paraId="408655C6" w14:textId="77777777" w:rsidTr="00E36016">
        <w:trPr>
          <w:trHeight w:val="24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2881" w14:textId="77777777" w:rsidR="00E36016" w:rsidRDefault="00E36016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D9C4" w14:textId="77777777" w:rsidR="00E36016" w:rsidRDefault="00E36016">
            <w:pPr>
              <w:rPr>
                <w:color w:val="000000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2C9E" w14:textId="77777777" w:rsidR="00E36016" w:rsidRDefault="00E36016">
            <w:r>
              <w:t>Moderazione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458FB" w14:textId="77777777" w:rsidR="00E36016" w:rsidRDefault="00E36016">
            <w:pPr>
              <w:rPr>
                <w:color w:val="000000"/>
              </w:rPr>
            </w:pPr>
            <w:r>
              <w:rPr>
                <w:color w:val="000000"/>
              </w:rPr>
              <w:t>Dott. Alessandro Sili</w:t>
            </w:r>
          </w:p>
        </w:tc>
      </w:tr>
      <w:tr w:rsidR="004D156C" w14:paraId="22F5CBC8" w14:textId="77777777" w:rsidTr="00E36016">
        <w:trPr>
          <w:trHeight w:val="24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566E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9:10</w:t>
            </w:r>
          </w:p>
          <w:p w14:paraId="0821C16F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09:40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8263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Modulo 1: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D93F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t xml:space="preserve">Introduzione all’ </w:t>
            </w:r>
            <w:r>
              <w:rPr>
                <w:color w:val="000000"/>
              </w:rPr>
              <w:t>EVIDENCE-BASED PRACTICE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1218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Dr.ssa Daniela D’Angelo</w:t>
            </w:r>
          </w:p>
        </w:tc>
      </w:tr>
      <w:tr w:rsidR="004D156C" w14:paraId="575E38B2" w14:textId="77777777" w:rsidTr="00E36016">
        <w:trPr>
          <w:trHeight w:val="24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7FD0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09:40</w:t>
            </w:r>
          </w:p>
          <w:p w14:paraId="310F30D5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10:10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12A81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6983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Confronto/dibattito tra discenti ed esperto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4877A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Dr.ssa Daniela D’Angelo</w:t>
            </w:r>
          </w:p>
        </w:tc>
      </w:tr>
      <w:tr w:rsidR="004D156C" w14:paraId="657F5909" w14:textId="77777777" w:rsidTr="00E36016">
        <w:trPr>
          <w:trHeight w:val="6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FBA6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10:10</w:t>
            </w:r>
          </w:p>
          <w:p w14:paraId="4B0FFA3A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10:40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64A1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Modulo 2: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43AFE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Le competenze chiave per lo sviluppo dell’EBP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81F8F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 xml:space="preserve">Dr.ssa Angela </w:t>
            </w:r>
            <w:proofErr w:type="spellStart"/>
            <w:r>
              <w:rPr>
                <w:color w:val="000000"/>
              </w:rPr>
              <w:t>Peghetti</w:t>
            </w:r>
            <w:proofErr w:type="spellEnd"/>
          </w:p>
        </w:tc>
      </w:tr>
      <w:tr w:rsidR="004D156C" w14:paraId="0B2B4F6B" w14:textId="77777777" w:rsidTr="00E36016">
        <w:trPr>
          <w:trHeight w:val="24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78EED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10:40</w:t>
            </w:r>
          </w:p>
          <w:p w14:paraId="28830014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11:10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6BAE9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D4699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Confronto/dibattito tra discenti ed esperto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A4023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 xml:space="preserve">Dr.ssa Angela </w:t>
            </w:r>
            <w:proofErr w:type="spellStart"/>
            <w:r>
              <w:rPr>
                <w:color w:val="000000"/>
              </w:rPr>
              <w:t>Peghetti</w:t>
            </w:r>
            <w:proofErr w:type="spellEnd"/>
          </w:p>
        </w:tc>
      </w:tr>
      <w:tr w:rsidR="004D156C" w14:paraId="7CE75B23" w14:textId="77777777" w:rsidTr="00E36016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610A" w14:textId="77777777" w:rsidR="004D156C" w:rsidRDefault="004D15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73B4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COFFEE BREAK</w:t>
            </w:r>
          </w:p>
          <w:p w14:paraId="7DE0ADA2" w14:textId="77777777" w:rsidR="004D156C" w:rsidRDefault="004D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199D" w14:textId="77777777" w:rsidR="004D156C" w:rsidRDefault="004D15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D55F4" w14:textId="77777777" w:rsidR="004D156C" w:rsidRDefault="004D15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36016" w14:paraId="024E1987" w14:textId="77777777" w:rsidTr="00E36016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4453" w14:textId="77777777" w:rsidR="00E36016" w:rsidRDefault="00E36016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12AB" w14:textId="77777777" w:rsidR="00E36016" w:rsidRDefault="00E36016">
            <w:pPr>
              <w:rPr>
                <w:color w:val="000000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B2741" w14:textId="77777777" w:rsidR="00E36016" w:rsidRDefault="00E36016">
            <w:pPr>
              <w:rPr>
                <w:color w:val="000000"/>
              </w:rPr>
            </w:pPr>
            <w:r>
              <w:rPr>
                <w:color w:val="000000"/>
              </w:rPr>
              <w:t>Moderazione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A921" w14:textId="77777777" w:rsidR="00E36016" w:rsidRDefault="00E36016">
            <w:pPr>
              <w:rPr>
                <w:color w:val="000000"/>
              </w:rPr>
            </w:pPr>
            <w:r>
              <w:rPr>
                <w:color w:val="000000"/>
              </w:rPr>
              <w:t>Dott. Gabriele Caggianelli</w:t>
            </w:r>
          </w:p>
        </w:tc>
      </w:tr>
      <w:tr w:rsidR="004D156C" w14:paraId="00CAB568" w14:textId="77777777" w:rsidTr="00E36016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60EE9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11:25</w:t>
            </w:r>
          </w:p>
          <w:p w14:paraId="79E6C354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11:55</w:t>
            </w:r>
          </w:p>
          <w:p w14:paraId="24E077AD" w14:textId="77777777" w:rsidR="004D156C" w:rsidRDefault="004D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BF074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Modulo 3: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6C5B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EBP e NSO: un binomio peculiare del cruscotto gestionale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DAD36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Dr. Francesco Zaghini </w:t>
            </w:r>
          </w:p>
        </w:tc>
      </w:tr>
      <w:tr w:rsidR="004D156C" w14:paraId="3F509B63" w14:textId="77777777" w:rsidTr="00E36016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0083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11:55</w:t>
            </w:r>
          </w:p>
          <w:p w14:paraId="7786A875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12:25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9A73" w14:textId="77777777" w:rsidR="004D156C" w:rsidRDefault="004D15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F0B1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Confronto/dibattito tra discenti ed esperto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71A5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Dr. Francesco Zaghini</w:t>
            </w:r>
          </w:p>
        </w:tc>
      </w:tr>
      <w:tr w:rsidR="004D156C" w14:paraId="276730A8" w14:textId="77777777" w:rsidTr="00E36016">
        <w:trPr>
          <w:trHeight w:val="24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F3A5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12:25</w:t>
            </w:r>
          </w:p>
          <w:p w14:paraId="6C40A9C6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12:55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10E9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Modulo 4: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776A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Le sfide per l'implementazione delle EBP nelle organizzazioni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DCE5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Dr.ssa Paola D’Alessandro</w:t>
            </w:r>
          </w:p>
        </w:tc>
      </w:tr>
      <w:tr w:rsidR="004D156C" w14:paraId="0C7B7CDB" w14:textId="77777777" w:rsidTr="00E36016">
        <w:trPr>
          <w:trHeight w:val="24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7359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12:55</w:t>
            </w:r>
          </w:p>
          <w:p w14:paraId="0AD000C4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13:25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A141A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0C6D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Confronto/dibattito tra discenti ed esperto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8969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Dr.ssa Paola D’Alessandro</w:t>
            </w:r>
          </w:p>
        </w:tc>
      </w:tr>
      <w:tr w:rsidR="004D156C" w14:paraId="5259EAFC" w14:textId="77777777" w:rsidTr="00E36016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8CD6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13:25</w:t>
            </w:r>
          </w:p>
          <w:p w14:paraId="3734DF2F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E838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LUNCH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4D2A" w14:textId="77777777" w:rsidR="004D156C" w:rsidRDefault="004D15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0D2B" w14:textId="77777777" w:rsidR="004D156C" w:rsidRDefault="004D156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D156C" w14:paraId="62A86212" w14:textId="77777777" w:rsidTr="00E36016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8A082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14:00</w:t>
            </w:r>
          </w:p>
          <w:p w14:paraId="205288B3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17:00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FCF8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Modulo 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6394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Laboratorio Interattivo di Ricerca </w:t>
            </w:r>
          </w:p>
          <w:p w14:paraId="0C5BE20F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color w:val="000000"/>
              </w:rPr>
              <w:t>( Rapporto</w:t>
            </w:r>
            <w:proofErr w:type="gramEnd"/>
            <w:r>
              <w:rPr>
                <w:color w:val="000000"/>
              </w:rPr>
              <w:t xml:space="preserve"> Tutor/discente 1:5)</w:t>
            </w:r>
          </w:p>
          <w:p w14:paraId="3BFC2341" w14:textId="77777777" w:rsidR="004D156C" w:rsidRDefault="004D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4B3B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Jacopo Fiorini</w:t>
            </w:r>
          </w:p>
          <w:p w14:paraId="280FEF60" w14:textId="77777777" w:rsidR="004D156C" w:rsidRDefault="006F6298">
            <w:pPr>
              <w:rPr>
                <w:color w:val="000000"/>
              </w:rPr>
            </w:pPr>
            <w:r>
              <w:rPr>
                <w:color w:val="000000"/>
              </w:rPr>
              <w:t>Francesco Zaghini</w:t>
            </w:r>
          </w:p>
          <w:p w14:paraId="065F00A8" w14:textId="77777777" w:rsidR="004D156C" w:rsidRDefault="006F6298">
            <w:pPr>
              <w:rPr>
                <w:color w:val="000000"/>
              </w:rPr>
            </w:pPr>
            <w:r>
              <w:rPr>
                <w:color w:val="000000"/>
              </w:rPr>
              <w:t>Dr.ssa Daniela D’Angelo</w:t>
            </w:r>
          </w:p>
          <w:p w14:paraId="05A8EB27" w14:textId="77777777" w:rsidR="004D156C" w:rsidRDefault="006F6298">
            <w:pPr>
              <w:rPr>
                <w:color w:val="000000"/>
              </w:rPr>
            </w:pPr>
            <w:r>
              <w:rPr>
                <w:color w:val="000000"/>
              </w:rPr>
              <w:t xml:space="preserve">Dr.ssa Angela </w:t>
            </w:r>
            <w:proofErr w:type="spellStart"/>
            <w:r>
              <w:rPr>
                <w:color w:val="000000"/>
              </w:rPr>
              <w:t>Peghetti</w:t>
            </w:r>
            <w:proofErr w:type="spellEnd"/>
          </w:p>
          <w:p w14:paraId="3C51DA89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Dr.ssa Paola D’Alessandro</w:t>
            </w:r>
          </w:p>
          <w:p w14:paraId="2B39896B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Alessandro Sili</w:t>
            </w:r>
          </w:p>
          <w:p w14:paraId="5959AAEE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Gabriele Caggianelli</w:t>
            </w:r>
          </w:p>
          <w:p w14:paraId="5FFF5D3A" w14:textId="77777777" w:rsidR="004D156C" w:rsidRDefault="006F62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Marco Tosini</w:t>
            </w:r>
          </w:p>
        </w:tc>
      </w:tr>
    </w:tbl>
    <w:p w14:paraId="70C72ADF" w14:textId="77777777" w:rsidR="004D156C" w:rsidRDefault="004D156C"/>
    <w:p w14:paraId="23C4A127" w14:textId="77777777" w:rsidR="004D156C" w:rsidRDefault="004D156C">
      <w:pPr>
        <w:rPr>
          <w:b/>
          <w:color w:val="31849B"/>
          <w:sz w:val="32"/>
          <w:szCs w:val="32"/>
        </w:rPr>
      </w:pPr>
    </w:p>
    <w:p w14:paraId="49671DA0" w14:textId="77777777" w:rsidR="004D156C" w:rsidRDefault="004D156C">
      <w:pPr>
        <w:rPr>
          <w:b/>
          <w:color w:val="31849B"/>
          <w:sz w:val="32"/>
          <w:szCs w:val="32"/>
        </w:rPr>
      </w:pPr>
    </w:p>
    <w:p w14:paraId="13E84F68" w14:textId="77777777" w:rsidR="004D156C" w:rsidRDefault="006F6298">
      <w:pPr>
        <w:rPr>
          <w:b/>
          <w:color w:val="31849B"/>
          <w:sz w:val="32"/>
          <w:szCs w:val="32"/>
        </w:rPr>
      </w:pPr>
      <w:r>
        <w:rPr>
          <w:b/>
          <w:color w:val="31849B"/>
          <w:sz w:val="32"/>
          <w:szCs w:val="32"/>
        </w:rPr>
        <w:lastRenderedPageBreak/>
        <w:t>PIANIFICAZIONE</w:t>
      </w:r>
    </w:p>
    <w:p w14:paraId="523AF8CF" w14:textId="77777777" w:rsidR="004D156C" w:rsidRDefault="004D156C">
      <w:pPr>
        <w:rPr>
          <w:b/>
          <w:sz w:val="32"/>
          <w:szCs w:val="32"/>
        </w:rPr>
      </w:pP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3220"/>
        <w:gridCol w:w="2445"/>
        <w:gridCol w:w="2445"/>
      </w:tblGrid>
      <w:tr w:rsidR="004D156C" w14:paraId="03B3F07D" w14:textId="77777777">
        <w:tc>
          <w:tcPr>
            <w:tcW w:w="1668" w:type="dxa"/>
            <w:shd w:val="clear" w:color="auto" w:fill="31849B"/>
          </w:tcPr>
          <w:p w14:paraId="3B680799" w14:textId="77777777" w:rsidR="004D156C" w:rsidRDefault="006F629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FASE</w:t>
            </w:r>
          </w:p>
        </w:tc>
        <w:tc>
          <w:tcPr>
            <w:tcW w:w="3220" w:type="dxa"/>
            <w:shd w:val="clear" w:color="auto" w:fill="31849B"/>
          </w:tcPr>
          <w:p w14:paraId="20F84FBA" w14:textId="77777777" w:rsidR="004D156C" w:rsidRDefault="006F629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DESCRIZIONE ATTIVITÀ</w:t>
            </w:r>
          </w:p>
        </w:tc>
        <w:tc>
          <w:tcPr>
            <w:tcW w:w="2445" w:type="dxa"/>
            <w:shd w:val="clear" w:color="auto" w:fill="31849B"/>
          </w:tcPr>
          <w:p w14:paraId="71174F8F" w14:textId="77777777" w:rsidR="004D156C" w:rsidRDefault="006F629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RISORSE IMPEGNATE</w:t>
            </w:r>
          </w:p>
        </w:tc>
        <w:tc>
          <w:tcPr>
            <w:tcW w:w="2445" w:type="dxa"/>
            <w:shd w:val="clear" w:color="auto" w:fill="31849B"/>
          </w:tcPr>
          <w:p w14:paraId="26541B9C" w14:textId="77777777" w:rsidR="004D156C" w:rsidRDefault="006F629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DURATA</w:t>
            </w:r>
          </w:p>
        </w:tc>
      </w:tr>
      <w:tr w:rsidR="004D156C" w14:paraId="46A96C46" w14:textId="77777777">
        <w:tc>
          <w:tcPr>
            <w:tcW w:w="1668" w:type="dxa"/>
            <w:shd w:val="clear" w:color="auto" w:fill="EFEFEF"/>
          </w:tcPr>
          <w:p w14:paraId="291DA375" w14:textId="77777777" w:rsidR="004D156C" w:rsidRDefault="006F6298">
            <w:r>
              <w:t>1</w:t>
            </w:r>
          </w:p>
        </w:tc>
        <w:tc>
          <w:tcPr>
            <w:tcW w:w="3220" w:type="dxa"/>
          </w:tcPr>
          <w:p w14:paraId="7114943F" w14:textId="77777777" w:rsidR="004D156C" w:rsidRDefault="006F6298">
            <w:r>
              <w:t>Individuazione e costituzione del Comitato scientifico ed organizzativo</w:t>
            </w:r>
          </w:p>
        </w:tc>
        <w:tc>
          <w:tcPr>
            <w:tcW w:w="2445" w:type="dxa"/>
          </w:tcPr>
          <w:p w14:paraId="3D881F6F" w14:textId="77777777" w:rsidR="004D156C" w:rsidRDefault="006F6298">
            <w:r>
              <w:t>Responsabili scientifici del progetto</w:t>
            </w:r>
          </w:p>
        </w:tc>
        <w:tc>
          <w:tcPr>
            <w:tcW w:w="2445" w:type="dxa"/>
          </w:tcPr>
          <w:p w14:paraId="2A2ACA8E" w14:textId="77777777" w:rsidR="004D156C" w:rsidRDefault="006F6298">
            <w:r>
              <w:t>2 giorni</w:t>
            </w:r>
          </w:p>
        </w:tc>
      </w:tr>
      <w:tr w:rsidR="004D156C" w14:paraId="6275EAD3" w14:textId="77777777">
        <w:tc>
          <w:tcPr>
            <w:tcW w:w="1668" w:type="dxa"/>
            <w:shd w:val="clear" w:color="auto" w:fill="EFEFEF"/>
          </w:tcPr>
          <w:p w14:paraId="6CAB863B" w14:textId="77777777" w:rsidR="004D156C" w:rsidRDefault="006F6298">
            <w:r>
              <w:t>2</w:t>
            </w:r>
          </w:p>
        </w:tc>
        <w:tc>
          <w:tcPr>
            <w:tcW w:w="3220" w:type="dxa"/>
          </w:tcPr>
          <w:p w14:paraId="0B49663F" w14:textId="77777777" w:rsidR="004D156C" w:rsidRDefault="006F6298">
            <w:bookmarkStart w:id="1" w:name="_heading=h.gjdgxs" w:colFirst="0" w:colLast="0"/>
            <w:bookmarkEnd w:id="1"/>
            <w:r>
              <w:t>Definizione del programma del corso ed individuazione dei relatori/sostituti</w:t>
            </w:r>
          </w:p>
        </w:tc>
        <w:tc>
          <w:tcPr>
            <w:tcW w:w="2445" w:type="dxa"/>
          </w:tcPr>
          <w:p w14:paraId="19E42614" w14:textId="77777777" w:rsidR="004D156C" w:rsidRDefault="006F6298">
            <w:r>
              <w:t>Responsabili scientifici del progetto</w:t>
            </w:r>
          </w:p>
        </w:tc>
        <w:tc>
          <w:tcPr>
            <w:tcW w:w="2445" w:type="dxa"/>
          </w:tcPr>
          <w:p w14:paraId="609580AA" w14:textId="77777777" w:rsidR="004D156C" w:rsidRDefault="006F6298">
            <w:r>
              <w:t>1 mese</w:t>
            </w:r>
          </w:p>
        </w:tc>
      </w:tr>
      <w:tr w:rsidR="004D156C" w14:paraId="62A83AA5" w14:textId="77777777">
        <w:tc>
          <w:tcPr>
            <w:tcW w:w="1668" w:type="dxa"/>
            <w:shd w:val="clear" w:color="auto" w:fill="EFEFEF"/>
          </w:tcPr>
          <w:p w14:paraId="60BE7E29" w14:textId="77777777" w:rsidR="004D156C" w:rsidRDefault="006F6298">
            <w:r>
              <w:t>3</w:t>
            </w:r>
          </w:p>
        </w:tc>
        <w:tc>
          <w:tcPr>
            <w:tcW w:w="3220" w:type="dxa"/>
          </w:tcPr>
          <w:p w14:paraId="06FADF1D" w14:textId="77777777" w:rsidR="004D156C" w:rsidRDefault="006F6298">
            <w:r>
              <w:t xml:space="preserve">Individuazione della data e della sede della giornata </w:t>
            </w:r>
          </w:p>
        </w:tc>
        <w:tc>
          <w:tcPr>
            <w:tcW w:w="2445" w:type="dxa"/>
          </w:tcPr>
          <w:p w14:paraId="614E0472" w14:textId="77777777" w:rsidR="004D156C" w:rsidRDefault="006F6298">
            <w:r>
              <w:t>Responsabili scientifici del progetto</w:t>
            </w:r>
          </w:p>
        </w:tc>
        <w:tc>
          <w:tcPr>
            <w:tcW w:w="2445" w:type="dxa"/>
          </w:tcPr>
          <w:p w14:paraId="090D6A00" w14:textId="77777777" w:rsidR="004D156C" w:rsidRDefault="006F6298">
            <w:r>
              <w:t xml:space="preserve"> 7 giorni</w:t>
            </w:r>
          </w:p>
        </w:tc>
      </w:tr>
      <w:tr w:rsidR="004D156C" w14:paraId="6D66CB25" w14:textId="77777777">
        <w:tc>
          <w:tcPr>
            <w:tcW w:w="1668" w:type="dxa"/>
            <w:shd w:val="clear" w:color="auto" w:fill="EFEFEF"/>
          </w:tcPr>
          <w:p w14:paraId="6ADEB211" w14:textId="77777777" w:rsidR="004D156C" w:rsidRDefault="006F6298">
            <w:r>
              <w:t xml:space="preserve">  4 </w:t>
            </w:r>
          </w:p>
        </w:tc>
        <w:tc>
          <w:tcPr>
            <w:tcW w:w="3220" w:type="dxa"/>
          </w:tcPr>
          <w:p w14:paraId="7C62261E" w14:textId="77777777" w:rsidR="004D156C" w:rsidRDefault="006F6298">
            <w:r>
              <w:t xml:space="preserve"> Incontro con i relatori</w:t>
            </w:r>
          </w:p>
        </w:tc>
        <w:tc>
          <w:tcPr>
            <w:tcW w:w="2445" w:type="dxa"/>
          </w:tcPr>
          <w:p w14:paraId="5C5D351F" w14:textId="77777777" w:rsidR="004D156C" w:rsidRDefault="006F6298">
            <w:r>
              <w:t xml:space="preserve">Responsabili scientifici del progetto </w:t>
            </w:r>
          </w:p>
        </w:tc>
        <w:tc>
          <w:tcPr>
            <w:tcW w:w="2445" w:type="dxa"/>
          </w:tcPr>
          <w:p w14:paraId="7ECBD993" w14:textId="77777777" w:rsidR="004D156C" w:rsidRDefault="006F6298">
            <w:r>
              <w:t>5 giorni</w:t>
            </w:r>
          </w:p>
        </w:tc>
      </w:tr>
      <w:tr w:rsidR="004D156C" w14:paraId="2772DDFC" w14:textId="77777777">
        <w:tc>
          <w:tcPr>
            <w:tcW w:w="1668" w:type="dxa"/>
            <w:shd w:val="clear" w:color="auto" w:fill="EFEFEF"/>
          </w:tcPr>
          <w:p w14:paraId="1B8C3644" w14:textId="77777777" w:rsidR="004D156C" w:rsidRDefault="006F6298">
            <w:r>
              <w:t>5</w:t>
            </w:r>
          </w:p>
        </w:tc>
        <w:tc>
          <w:tcPr>
            <w:tcW w:w="3220" w:type="dxa"/>
          </w:tcPr>
          <w:p w14:paraId="6D0A90DD" w14:textId="77777777" w:rsidR="004D156C" w:rsidRDefault="006F6298">
            <w:r>
              <w:t>Pianificazione dell’edizione</w:t>
            </w:r>
          </w:p>
        </w:tc>
        <w:tc>
          <w:tcPr>
            <w:tcW w:w="2445" w:type="dxa"/>
          </w:tcPr>
          <w:p w14:paraId="49645709" w14:textId="77777777" w:rsidR="004D156C" w:rsidRDefault="006F6298">
            <w:r>
              <w:t>Responsabili scientifici del progetto e segreteria ECM</w:t>
            </w:r>
          </w:p>
        </w:tc>
        <w:tc>
          <w:tcPr>
            <w:tcW w:w="2445" w:type="dxa"/>
          </w:tcPr>
          <w:p w14:paraId="296BCBB6" w14:textId="77777777" w:rsidR="004D156C" w:rsidRDefault="006F6298">
            <w:r>
              <w:t xml:space="preserve">5 giorni </w:t>
            </w:r>
          </w:p>
        </w:tc>
      </w:tr>
      <w:tr w:rsidR="004D156C" w14:paraId="50C4E430" w14:textId="77777777">
        <w:tc>
          <w:tcPr>
            <w:tcW w:w="1668" w:type="dxa"/>
            <w:shd w:val="clear" w:color="auto" w:fill="EFEFEF"/>
          </w:tcPr>
          <w:p w14:paraId="7CBAD05B" w14:textId="77777777" w:rsidR="004D156C" w:rsidRDefault="006F6298">
            <w:r>
              <w:t xml:space="preserve"> 6</w:t>
            </w:r>
          </w:p>
        </w:tc>
        <w:tc>
          <w:tcPr>
            <w:tcW w:w="3220" w:type="dxa"/>
          </w:tcPr>
          <w:p w14:paraId="25D81BA9" w14:textId="77777777" w:rsidR="004D156C" w:rsidRDefault="006F6298">
            <w:r>
              <w:t>Accreditamento ECM</w:t>
            </w:r>
          </w:p>
        </w:tc>
        <w:tc>
          <w:tcPr>
            <w:tcW w:w="2445" w:type="dxa"/>
          </w:tcPr>
          <w:p w14:paraId="6EA9EBBF" w14:textId="77777777" w:rsidR="004D156C" w:rsidRDefault="006F6298">
            <w:r>
              <w:t>Responsabili scientifici del progetto e segreteria  ECM</w:t>
            </w:r>
          </w:p>
        </w:tc>
        <w:tc>
          <w:tcPr>
            <w:tcW w:w="2445" w:type="dxa"/>
          </w:tcPr>
          <w:p w14:paraId="07C5F7ED" w14:textId="77777777" w:rsidR="004D156C" w:rsidRDefault="006F6298">
            <w:r>
              <w:t xml:space="preserve">1 giorno </w:t>
            </w:r>
          </w:p>
        </w:tc>
      </w:tr>
      <w:tr w:rsidR="004D156C" w14:paraId="2C0C4D0F" w14:textId="77777777">
        <w:tc>
          <w:tcPr>
            <w:tcW w:w="1668" w:type="dxa"/>
            <w:shd w:val="clear" w:color="auto" w:fill="EFEFEF"/>
          </w:tcPr>
          <w:p w14:paraId="2C72DBE8" w14:textId="77777777" w:rsidR="004D156C" w:rsidRDefault="006F6298">
            <w:r>
              <w:t>7</w:t>
            </w:r>
          </w:p>
        </w:tc>
        <w:tc>
          <w:tcPr>
            <w:tcW w:w="3220" w:type="dxa"/>
          </w:tcPr>
          <w:p w14:paraId="4D6B1E49" w14:textId="77777777" w:rsidR="004D156C" w:rsidRDefault="006F6298">
            <w:r>
              <w:t>Promozione e diffusione dell'evento attraverso riviste scientifiche e piattaforme digitali</w:t>
            </w:r>
          </w:p>
        </w:tc>
        <w:tc>
          <w:tcPr>
            <w:tcW w:w="2445" w:type="dxa"/>
          </w:tcPr>
          <w:p w14:paraId="2175A98B" w14:textId="77777777" w:rsidR="004D156C" w:rsidRDefault="006F6298">
            <w:r>
              <w:t xml:space="preserve">Responsabili scientifici del progetto e </w:t>
            </w:r>
          </w:p>
        </w:tc>
        <w:tc>
          <w:tcPr>
            <w:tcW w:w="2445" w:type="dxa"/>
          </w:tcPr>
          <w:p w14:paraId="39F5F6DD" w14:textId="77777777" w:rsidR="004D156C" w:rsidRDefault="006F6298">
            <w:r>
              <w:t>1 mese</w:t>
            </w:r>
          </w:p>
        </w:tc>
      </w:tr>
      <w:tr w:rsidR="004D156C" w14:paraId="257190F4" w14:textId="77777777">
        <w:tc>
          <w:tcPr>
            <w:tcW w:w="1668" w:type="dxa"/>
            <w:shd w:val="clear" w:color="auto" w:fill="EFEFEF"/>
          </w:tcPr>
          <w:p w14:paraId="6EF50AF1" w14:textId="77777777" w:rsidR="004D156C" w:rsidRDefault="006F6298">
            <w:r>
              <w:t xml:space="preserve">8 </w:t>
            </w:r>
          </w:p>
        </w:tc>
        <w:tc>
          <w:tcPr>
            <w:tcW w:w="3220" w:type="dxa"/>
          </w:tcPr>
          <w:p w14:paraId="49B1BF3A" w14:textId="77777777" w:rsidR="004D156C" w:rsidRDefault="006F6298">
            <w:r>
              <w:t>Realizzazione dell’evento formativo</w:t>
            </w:r>
          </w:p>
        </w:tc>
        <w:tc>
          <w:tcPr>
            <w:tcW w:w="2445" w:type="dxa"/>
          </w:tcPr>
          <w:p w14:paraId="430201B1" w14:textId="77777777" w:rsidR="004D156C" w:rsidRDefault="006F6298">
            <w:r>
              <w:t xml:space="preserve">Responsabili scientifici del progetto, segreteria organizzativa, 4 relatori </w:t>
            </w:r>
          </w:p>
        </w:tc>
        <w:tc>
          <w:tcPr>
            <w:tcW w:w="2445" w:type="dxa"/>
          </w:tcPr>
          <w:p w14:paraId="3F07B32D" w14:textId="77777777" w:rsidR="004D156C" w:rsidRDefault="006F6298">
            <w:r>
              <w:t>1 giorno</w:t>
            </w:r>
          </w:p>
        </w:tc>
      </w:tr>
    </w:tbl>
    <w:p w14:paraId="10D29EAF" w14:textId="77777777" w:rsidR="004D156C" w:rsidRDefault="004D156C"/>
    <w:p w14:paraId="7B1E6255" w14:textId="77777777" w:rsidR="004D156C" w:rsidRDefault="006F6298">
      <w:pPr>
        <w:rPr>
          <w:b/>
          <w:color w:val="31849B"/>
          <w:sz w:val="28"/>
          <w:szCs w:val="28"/>
        </w:rPr>
      </w:pPr>
      <w:r>
        <w:br w:type="page"/>
      </w:r>
    </w:p>
    <w:p w14:paraId="57AF5103" w14:textId="77777777" w:rsidR="004D156C" w:rsidRDefault="006F6298">
      <w:pPr>
        <w:rPr>
          <w:b/>
          <w:color w:val="31849B"/>
          <w:sz w:val="28"/>
          <w:szCs w:val="28"/>
        </w:rPr>
      </w:pPr>
      <w:r>
        <w:rPr>
          <w:b/>
          <w:color w:val="31849B"/>
          <w:sz w:val="28"/>
          <w:szCs w:val="28"/>
        </w:rPr>
        <w:lastRenderedPageBreak/>
        <w:t xml:space="preserve">CRONOPROGRAMMA </w:t>
      </w:r>
    </w:p>
    <w:p w14:paraId="7BC3BCEC" w14:textId="77777777" w:rsidR="004D156C" w:rsidRDefault="004D156C"/>
    <w:tbl>
      <w:tblPr>
        <w:tblStyle w:val="a5"/>
        <w:tblW w:w="973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66"/>
        <w:gridCol w:w="670"/>
        <w:gridCol w:w="678"/>
        <w:gridCol w:w="656"/>
        <w:gridCol w:w="672"/>
        <w:gridCol w:w="771"/>
        <w:gridCol w:w="655"/>
        <w:gridCol w:w="787"/>
        <w:gridCol w:w="844"/>
        <w:gridCol w:w="746"/>
        <w:gridCol w:w="746"/>
        <w:gridCol w:w="746"/>
      </w:tblGrid>
      <w:tr w:rsidR="004D156C" w14:paraId="08F04469" w14:textId="77777777">
        <w:trPr>
          <w:trHeight w:val="311"/>
        </w:trPr>
        <w:tc>
          <w:tcPr>
            <w:tcW w:w="1764" w:type="dxa"/>
            <w:shd w:val="clear" w:color="auto" w:fill="3184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3ABF6" w14:textId="77777777" w:rsidR="004D156C" w:rsidRDefault="006F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MESI</w:t>
            </w:r>
          </w:p>
        </w:tc>
        <w:tc>
          <w:tcPr>
            <w:tcW w:w="669" w:type="dxa"/>
            <w:shd w:val="clear" w:color="auto" w:fill="3184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8CA85" w14:textId="77777777" w:rsidR="004D156C" w:rsidRDefault="006F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GEN</w:t>
            </w:r>
          </w:p>
        </w:tc>
        <w:tc>
          <w:tcPr>
            <w:tcW w:w="677" w:type="dxa"/>
            <w:shd w:val="clear" w:color="auto" w:fill="3184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151A" w14:textId="77777777" w:rsidR="004D156C" w:rsidRDefault="006F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FEB</w:t>
            </w:r>
          </w:p>
        </w:tc>
        <w:tc>
          <w:tcPr>
            <w:tcW w:w="655" w:type="dxa"/>
            <w:shd w:val="clear" w:color="auto" w:fill="3184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C568B" w14:textId="77777777" w:rsidR="004D156C" w:rsidRDefault="006F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MAR</w:t>
            </w:r>
          </w:p>
        </w:tc>
        <w:tc>
          <w:tcPr>
            <w:tcW w:w="672" w:type="dxa"/>
            <w:shd w:val="clear" w:color="auto" w:fill="3184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0F301" w14:textId="77777777" w:rsidR="004D156C" w:rsidRDefault="006F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APR </w:t>
            </w:r>
          </w:p>
        </w:tc>
        <w:tc>
          <w:tcPr>
            <w:tcW w:w="771" w:type="dxa"/>
            <w:shd w:val="clear" w:color="auto" w:fill="31849B"/>
          </w:tcPr>
          <w:p w14:paraId="52274567" w14:textId="77777777" w:rsidR="004D156C" w:rsidRDefault="006F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MAG</w:t>
            </w:r>
          </w:p>
        </w:tc>
        <w:tc>
          <w:tcPr>
            <w:tcW w:w="655" w:type="dxa"/>
            <w:shd w:val="clear" w:color="auto" w:fill="3184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6AAB" w14:textId="77777777" w:rsidR="004D156C" w:rsidRDefault="006F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GIU</w:t>
            </w:r>
          </w:p>
        </w:tc>
        <w:tc>
          <w:tcPr>
            <w:tcW w:w="787" w:type="dxa"/>
            <w:shd w:val="clear" w:color="auto" w:fill="31849B"/>
          </w:tcPr>
          <w:p w14:paraId="236EEB54" w14:textId="77777777" w:rsidR="004D156C" w:rsidRDefault="006F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LUG</w:t>
            </w:r>
          </w:p>
        </w:tc>
        <w:tc>
          <w:tcPr>
            <w:tcW w:w="843" w:type="dxa"/>
            <w:shd w:val="clear" w:color="auto" w:fill="31849B"/>
          </w:tcPr>
          <w:p w14:paraId="7146BABF" w14:textId="77777777" w:rsidR="004D156C" w:rsidRDefault="006F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AGO</w:t>
            </w:r>
          </w:p>
        </w:tc>
        <w:tc>
          <w:tcPr>
            <w:tcW w:w="746" w:type="dxa"/>
            <w:shd w:val="clear" w:color="auto" w:fill="31849B"/>
          </w:tcPr>
          <w:p w14:paraId="41772B4C" w14:textId="77777777" w:rsidR="004D156C" w:rsidRDefault="006F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SET</w:t>
            </w:r>
          </w:p>
        </w:tc>
        <w:tc>
          <w:tcPr>
            <w:tcW w:w="746" w:type="dxa"/>
            <w:shd w:val="clear" w:color="auto" w:fill="31849B"/>
          </w:tcPr>
          <w:p w14:paraId="13C4CA78" w14:textId="77777777" w:rsidR="004D156C" w:rsidRDefault="006F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OTT</w:t>
            </w:r>
          </w:p>
        </w:tc>
        <w:tc>
          <w:tcPr>
            <w:tcW w:w="746" w:type="dxa"/>
            <w:shd w:val="clear" w:color="auto" w:fill="31849B"/>
          </w:tcPr>
          <w:p w14:paraId="7F98187C" w14:textId="77777777" w:rsidR="004D156C" w:rsidRDefault="006F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NOV</w:t>
            </w:r>
          </w:p>
        </w:tc>
      </w:tr>
      <w:tr w:rsidR="004D156C" w14:paraId="4F87E8F9" w14:textId="77777777">
        <w:trPr>
          <w:trHeight w:val="311"/>
        </w:trPr>
        <w:tc>
          <w:tcPr>
            <w:tcW w:w="176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D3143" w14:textId="77777777" w:rsidR="004D156C" w:rsidRDefault="006F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FASE 1</w:t>
            </w:r>
          </w:p>
        </w:tc>
        <w:tc>
          <w:tcPr>
            <w:tcW w:w="669" w:type="dxa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784E5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2FD0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12A9C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C79AB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71" w:type="dxa"/>
          </w:tcPr>
          <w:p w14:paraId="7924442C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4EE1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87" w:type="dxa"/>
          </w:tcPr>
          <w:p w14:paraId="79D71A86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43" w:type="dxa"/>
          </w:tcPr>
          <w:p w14:paraId="4C219292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6" w:type="dxa"/>
          </w:tcPr>
          <w:p w14:paraId="3F00C9AD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6" w:type="dxa"/>
          </w:tcPr>
          <w:p w14:paraId="1C45B523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6" w:type="dxa"/>
          </w:tcPr>
          <w:p w14:paraId="3942B78A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D156C" w14:paraId="7AD38D83" w14:textId="77777777">
        <w:trPr>
          <w:trHeight w:val="311"/>
        </w:trPr>
        <w:tc>
          <w:tcPr>
            <w:tcW w:w="176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16902" w14:textId="77777777" w:rsidR="004D156C" w:rsidRDefault="006F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FASE 2</w:t>
            </w:r>
          </w:p>
        </w:tc>
        <w:tc>
          <w:tcPr>
            <w:tcW w:w="669" w:type="dxa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2F51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21C1A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CFDF0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6E0FC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71" w:type="dxa"/>
          </w:tcPr>
          <w:p w14:paraId="14C22D0B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6BE75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87" w:type="dxa"/>
          </w:tcPr>
          <w:p w14:paraId="4D0588F0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43" w:type="dxa"/>
          </w:tcPr>
          <w:p w14:paraId="68633188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6" w:type="dxa"/>
          </w:tcPr>
          <w:p w14:paraId="40702026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6" w:type="dxa"/>
          </w:tcPr>
          <w:p w14:paraId="288E214E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6" w:type="dxa"/>
          </w:tcPr>
          <w:p w14:paraId="6FA07C75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D156C" w14:paraId="15D4B14A" w14:textId="77777777">
        <w:trPr>
          <w:trHeight w:val="326"/>
        </w:trPr>
        <w:tc>
          <w:tcPr>
            <w:tcW w:w="176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8C1EB" w14:textId="77777777" w:rsidR="004D156C" w:rsidRDefault="006F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FASE 3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1A6E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7" w:type="dxa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6C16E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78023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B9D1F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71" w:type="dxa"/>
          </w:tcPr>
          <w:p w14:paraId="3897A95F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965B3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87" w:type="dxa"/>
          </w:tcPr>
          <w:p w14:paraId="73CF42BD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43" w:type="dxa"/>
          </w:tcPr>
          <w:p w14:paraId="71404E22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6" w:type="dxa"/>
          </w:tcPr>
          <w:p w14:paraId="4B0269C2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6" w:type="dxa"/>
          </w:tcPr>
          <w:p w14:paraId="36A0179C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6" w:type="dxa"/>
          </w:tcPr>
          <w:p w14:paraId="36B6973C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D156C" w14:paraId="4EE243AF" w14:textId="77777777">
        <w:trPr>
          <w:trHeight w:val="311"/>
        </w:trPr>
        <w:tc>
          <w:tcPr>
            <w:tcW w:w="176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2B38" w14:textId="77777777" w:rsidR="004D156C" w:rsidRDefault="006F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FASE 4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0B3D3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7" w:type="dxa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6D23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9620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5596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71" w:type="dxa"/>
          </w:tcPr>
          <w:p w14:paraId="29F66763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F93C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87" w:type="dxa"/>
          </w:tcPr>
          <w:p w14:paraId="40AE5C72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43" w:type="dxa"/>
          </w:tcPr>
          <w:p w14:paraId="7C1D5FBF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6" w:type="dxa"/>
          </w:tcPr>
          <w:p w14:paraId="0DEF1687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6" w:type="dxa"/>
          </w:tcPr>
          <w:p w14:paraId="28400180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6" w:type="dxa"/>
          </w:tcPr>
          <w:p w14:paraId="3A8657C7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D156C" w14:paraId="0773FEA9" w14:textId="77777777">
        <w:trPr>
          <w:trHeight w:val="311"/>
        </w:trPr>
        <w:tc>
          <w:tcPr>
            <w:tcW w:w="176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7AF9" w14:textId="77777777" w:rsidR="004D156C" w:rsidRDefault="006F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FASE 5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97999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AC5F0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55" w:type="dxa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5C7C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9"/>
            </w:pPr>
          </w:p>
        </w:tc>
        <w:tc>
          <w:tcPr>
            <w:tcW w:w="672" w:type="dxa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C1CA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71" w:type="dxa"/>
            <w:shd w:val="clear" w:color="auto" w:fill="E36C09"/>
          </w:tcPr>
          <w:p w14:paraId="28A71376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55" w:type="dxa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6EBC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87" w:type="dxa"/>
            <w:shd w:val="clear" w:color="auto" w:fill="E36C09"/>
          </w:tcPr>
          <w:p w14:paraId="6E7EE61B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43" w:type="dxa"/>
          </w:tcPr>
          <w:p w14:paraId="154E8269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6" w:type="dxa"/>
          </w:tcPr>
          <w:p w14:paraId="7FEDBF7F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6" w:type="dxa"/>
          </w:tcPr>
          <w:p w14:paraId="5ED864AB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6" w:type="dxa"/>
          </w:tcPr>
          <w:p w14:paraId="2E9AE5F0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D156C" w14:paraId="45DB4087" w14:textId="77777777">
        <w:trPr>
          <w:trHeight w:val="311"/>
        </w:trPr>
        <w:tc>
          <w:tcPr>
            <w:tcW w:w="176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D3E0A" w14:textId="77777777" w:rsidR="004D156C" w:rsidRDefault="006F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FASE 6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B24B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49E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4EBCF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736B2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71" w:type="dxa"/>
          </w:tcPr>
          <w:p w14:paraId="26CA23FB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1B71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87" w:type="dxa"/>
          </w:tcPr>
          <w:p w14:paraId="44D08DED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43" w:type="dxa"/>
            <w:shd w:val="clear" w:color="auto" w:fill="E36C09"/>
          </w:tcPr>
          <w:p w14:paraId="0FE188B4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6" w:type="dxa"/>
            <w:shd w:val="clear" w:color="auto" w:fill="auto"/>
          </w:tcPr>
          <w:p w14:paraId="5A461F6E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6" w:type="dxa"/>
          </w:tcPr>
          <w:p w14:paraId="4F30A816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6" w:type="dxa"/>
          </w:tcPr>
          <w:p w14:paraId="18AD27C4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D156C" w14:paraId="7C5A5A8D" w14:textId="77777777">
        <w:trPr>
          <w:trHeight w:val="311"/>
        </w:trPr>
        <w:tc>
          <w:tcPr>
            <w:tcW w:w="176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748F9" w14:textId="77777777" w:rsidR="004D156C" w:rsidRDefault="006F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FASE 7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2856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47B3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2A3C6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C59C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71" w:type="dxa"/>
          </w:tcPr>
          <w:p w14:paraId="18D6D3FB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03A7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87" w:type="dxa"/>
          </w:tcPr>
          <w:p w14:paraId="7D8BCB5F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43" w:type="dxa"/>
            <w:shd w:val="clear" w:color="auto" w:fill="E36C09"/>
          </w:tcPr>
          <w:p w14:paraId="7705F411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6" w:type="dxa"/>
            <w:shd w:val="clear" w:color="auto" w:fill="E36C09"/>
          </w:tcPr>
          <w:p w14:paraId="3A713A6B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9"/>
            </w:pPr>
          </w:p>
        </w:tc>
        <w:tc>
          <w:tcPr>
            <w:tcW w:w="746" w:type="dxa"/>
            <w:shd w:val="clear" w:color="auto" w:fill="E36C09"/>
          </w:tcPr>
          <w:p w14:paraId="24DAF9A8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6" w:type="dxa"/>
          </w:tcPr>
          <w:p w14:paraId="7FA87340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D156C" w14:paraId="2BC5B021" w14:textId="77777777">
        <w:trPr>
          <w:trHeight w:val="311"/>
        </w:trPr>
        <w:tc>
          <w:tcPr>
            <w:tcW w:w="176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0E09D" w14:textId="77777777" w:rsidR="004D156C" w:rsidRDefault="006F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FASE 8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B796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0B315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1250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226D5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71" w:type="dxa"/>
          </w:tcPr>
          <w:p w14:paraId="0E7893D2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B9BFB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87" w:type="dxa"/>
            <w:shd w:val="clear" w:color="auto" w:fill="auto"/>
          </w:tcPr>
          <w:p w14:paraId="182BCAF8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43" w:type="dxa"/>
            <w:shd w:val="clear" w:color="auto" w:fill="auto"/>
          </w:tcPr>
          <w:p w14:paraId="63165D50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6" w:type="dxa"/>
            <w:shd w:val="clear" w:color="auto" w:fill="auto"/>
          </w:tcPr>
          <w:p w14:paraId="6C06C25E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6" w:type="dxa"/>
            <w:shd w:val="clear" w:color="auto" w:fill="FFFFFF"/>
          </w:tcPr>
          <w:p w14:paraId="5A5B7719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6" w:type="dxa"/>
            <w:shd w:val="clear" w:color="auto" w:fill="E36C09"/>
          </w:tcPr>
          <w:p w14:paraId="01F4EA1B" w14:textId="77777777" w:rsidR="004D156C" w:rsidRDefault="004D1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A029CCF" w14:textId="77777777" w:rsidR="004D156C" w:rsidRDefault="004D156C"/>
    <w:p w14:paraId="3146923C" w14:textId="77777777" w:rsidR="004D156C" w:rsidRDefault="004D156C">
      <w:pPr>
        <w:rPr>
          <w:b/>
          <w:color w:val="31849B"/>
        </w:rPr>
      </w:pPr>
    </w:p>
    <w:p w14:paraId="7B64C3E3" w14:textId="77777777" w:rsidR="004D156C" w:rsidRDefault="004D156C">
      <w:pPr>
        <w:rPr>
          <w:b/>
        </w:rPr>
      </w:pPr>
    </w:p>
    <w:p w14:paraId="63BBCF3A" w14:textId="77777777" w:rsidR="004D156C" w:rsidRDefault="004D156C">
      <w:pPr>
        <w:shd w:val="clear" w:color="auto" w:fill="FFFFFF"/>
        <w:rPr>
          <w:color w:val="000000"/>
        </w:rPr>
      </w:pPr>
    </w:p>
    <w:p w14:paraId="3709D656" w14:textId="77777777" w:rsidR="004D156C" w:rsidRDefault="004D156C"/>
    <w:tbl>
      <w:tblPr>
        <w:tblStyle w:val="a6"/>
        <w:tblW w:w="974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093"/>
        <w:gridCol w:w="7653"/>
      </w:tblGrid>
      <w:tr w:rsidR="004D156C" w14:paraId="2BF51B41" w14:textId="77777777">
        <w:tc>
          <w:tcPr>
            <w:tcW w:w="2093" w:type="dxa"/>
          </w:tcPr>
          <w:p w14:paraId="0F707B29" w14:textId="77777777" w:rsidR="004D156C" w:rsidRDefault="006F6298">
            <w:pPr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t>RESPONSABILI SCIENTIFICI</w:t>
            </w:r>
          </w:p>
        </w:tc>
        <w:tc>
          <w:tcPr>
            <w:tcW w:w="7653" w:type="dxa"/>
          </w:tcPr>
          <w:p w14:paraId="6931862B" w14:textId="77777777" w:rsidR="004D156C" w:rsidRDefault="006F6298">
            <w:r>
              <w:t xml:space="preserve">Dr. Maurizio Zega; Dr. Stefano </w:t>
            </w:r>
            <w:proofErr w:type="spellStart"/>
            <w:r>
              <w:t>Casciato</w:t>
            </w:r>
            <w:proofErr w:type="spellEnd"/>
            <w:r>
              <w:t>; Dr.ssa Maria Grazia Proietti; Dr.ssa Natascia Mazzitelli; Dr. Alessandro Sili; Dr. Gabriele Caggianelli</w:t>
            </w:r>
          </w:p>
        </w:tc>
      </w:tr>
      <w:tr w:rsidR="004D156C" w14:paraId="088D965B" w14:textId="77777777">
        <w:tc>
          <w:tcPr>
            <w:tcW w:w="2093" w:type="dxa"/>
          </w:tcPr>
          <w:p w14:paraId="75235B36" w14:textId="77777777" w:rsidR="004D156C" w:rsidRDefault="004D156C">
            <w:pPr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7653" w:type="dxa"/>
          </w:tcPr>
          <w:p w14:paraId="686F1536" w14:textId="77777777" w:rsidR="004D156C" w:rsidRDefault="004D156C"/>
        </w:tc>
      </w:tr>
      <w:tr w:rsidR="004D156C" w14:paraId="794BCA6D" w14:textId="77777777">
        <w:tc>
          <w:tcPr>
            <w:tcW w:w="2093" w:type="dxa"/>
          </w:tcPr>
          <w:p w14:paraId="3ACDDD74" w14:textId="77777777" w:rsidR="004D156C" w:rsidRDefault="006F6298">
            <w:pPr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t>SEGRETERIA ORGANIZZATIVA</w:t>
            </w:r>
          </w:p>
        </w:tc>
        <w:tc>
          <w:tcPr>
            <w:tcW w:w="7653" w:type="dxa"/>
          </w:tcPr>
          <w:p w14:paraId="06B56E0E" w14:textId="77777777" w:rsidR="004D156C" w:rsidRDefault="006F6298">
            <w:r>
              <w:t>Dr. Alessandro Sili; Dr. Gabriele Caggianelli; Dr. Marco Tosini; Dr.ssa Silvia Sferrazza; Dr.ssa Valentina Pizziconi</w:t>
            </w:r>
          </w:p>
        </w:tc>
      </w:tr>
      <w:tr w:rsidR="004D156C" w14:paraId="5BA84DA6" w14:textId="77777777">
        <w:tc>
          <w:tcPr>
            <w:tcW w:w="2093" w:type="dxa"/>
          </w:tcPr>
          <w:p w14:paraId="6BA1B267" w14:textId="77777777" w:rsidR="004D156C" w:rsidRDefault="004D156C">
            <w:pPr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7653" w:type="dxa"/>
          </w:tcPr>
          <w:p w14:paraId="35460E88" w14:textId="77777777" w:rsidR="004D156C" w:rsidRDefault="004D156C"/>
        </w:tc>
      </w:tr>
    </w:tbl>
    <w:p w14:paraId="62B7B5C4" w14:textId="77777777" w:rsidR="004D156C" w:rsidRDefault="004D156C">
      <w:pPr>
        <w:shd w:val="clear" w:color="auto" w:fill="FFFFFF"/>
        <w:rPr>
          <w:color w:val="000000"/>
          <w:sz w:val="20"/>
          <w:szCs w:val="20"/>
        </w:rPr>
      </w:pPr>
    </w:p>
    <w:p w14:paraId="3CC4FF96" w14:textId="77777777" w:rsidR="004D156C" w:rsidRDefault="004D156C">
      <w:pPr>
        <w:shd w:val="clear" w:color="auto" w:fill="FFFFFF"/>
        <w:rPr>
          <w:b/>
          <w:color w:val="000000"/>
          <w:sz w:val="20"/>
          <w:szCs w:val="20"/>
        </w:rPr>
      </w:pPr>
    </w:p>
    <w:p w14:paraId="6C8E0018" w14:textId="77777777" w:rsidR="004D156C" w:rsidRDefault="004D156C">
      <w:pPr>
        <w:shd w:val="clear" w:color="auto" w:fill="FFFFFF"/>
        <w:rPr>
          <w:color w:val="000000"/>
          <w:sz w:val="20"/>
          <w:szCs w:val="20"/>
        </w:rPr>
      </w:pPr>
    </w:p>
    <w:p w14:paraId="1EA69A6C" w14:textId="77777777" w:rsidR="004D156C" w:rsidRDefault="004D156C">
      <w:pPr>
        <w:shd w:val="clear" w:color="auto" w:fill="FFFFFF"/>
        <w:rPr>
          <w:color w:val="000000"/>
          <w:sz w:val="20"/>
          <w:szCs w:val="20"/>
        </w:rPr>
      </w:pPr>
    </w:p>
    <w:p w14:paraId="787EE4E4" w14:textId="77777777" w:rsidR="004D156C" w:rsidRDefault="004D156C">
      <w:pPr>
        <w:shd w:val="clear" w:color="auto" w:fill="FFFFFF"/>
        <w:rPr>
          <w:color w:val="000000"/>
          <w:sz w:val="20"/>
          <w:szCs w:val="20"/>
        </w:rPr>
      </w:pPr>
    </w:p>
    <w:p w14:paraId="371FFFDB" w14:textId="77777777" w:rsidR="004D156C" w:rsidRDefault="004D156C">
      <w:pPr>
        <w:shd w:val="clear" w:color="auto" w:fill="FFFFFF"/>
        <w:rPr>
          <w:color w:val="000000"/>
          <w:sz w:val="20"/>
          <w:szCs w:val="20"/>
        </w:rPr>
      </w:pPr>
    </w:p>
    <w:p w14:paraId="61A7464E" w14:textId="77777777" w:rsidR="004D156C" w:rsidRDefault="006F6298">
      <w:pPr>
        <w:tabs>
          <w:tab w:val="left" w:pos="7050"/>
        </w:tabs>
      </w:pPr>
      <w:r>
        <w:tab/>
      </w:r>
    </w:p>
    <w:sectPr w:rsidR="004D156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6C"/>
    <w:rsid w:val="004D156C"/>
    <w:rsid w:val="006F6298"/>
    <w:rsid w:val="00E36016"/>
    <w:rsid w:val="00E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7E1E"/>
  <w15:docId w15:val="{7670F1B0-A970-49A8-A1FC-D108E155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4E47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625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D6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5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5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61FD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542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e">
    <w:name w:val="Revision"/>
    <w:hidden/>
    <w:uiPriority w:val="99"/>
    <w:semiHidden/>
    <w:rsid w:val="0045427E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2qTYVUOic8d1n3RhCUoSezy1BQ==">AMUW2mXPqycUBjha+pwuS2ojd7Se4MG/5EB/eV8/3gyzZG72/u4xO0CzEqRKs9Z6fpnqoons/XUHVwaQxMfhPCRYvFdRvQFGYVW6fooiimaaIaRWaL6Nt6CfxhZH9KPKHD7U/P6MPOs9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Caggianelli Gabriele</dc:creator>
  <cp:lastModifiedBy>Annarita</cp:lastModifiedBy>
  <cp:revision>2</cp:revision>
  <dcterms:created xsi:type="dcterms:W3CDTF">2022-08-09T07:37:00Z</dcterms:created>
  <dcterms:modified xsi:type="dcterms:W3CDTF">2022-08-09T07:37:00Z</dcterms:modified>
</cp:coreProperties>
</file>